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F21" w:rsidRDefault="004C4F21" w:rsidP="004C4F21">
      <w:pPr>
        <w:rPr>
          <w:szCs w:val="22"/>
        </w:rPr>
      </w:pPr>
      <w:r w:rsidRPr="00637E6D">
        <w:rPr>
          <w:rFonts w:hint="eastAsia"/>
          <w:szCs w:val="22"/>
        </w:rPr>
        <w:t>様式第</w:t>
      </w:r>
      <w:r w:rsidR="00024227">
        <w:rPr>
          <w:rFonts w:hint="eastAsia"/>
          <w:szCs w:val="22"/>
        </w:rPr>
        <w:t>10</w:t>
      </w:r>
      <w:r w:rsidRPr="004D63C9">
        <w:rPr>
          <w:rFonts w:hint="eastAsia"/>
          <w:szCs w:val="22"/>
        </w:rPr>
        <w:t>号（第</w:t>
      </w:r>
      <w:r w:rsidR="00645433">
        <w:rPr>
          <w:rFonts w:hint="eastAsia"/>
          <w:szCs w:val="22"/>
        </w:rPr>
        <w:t>13</w:t>
      </w:r>
      <w:r w:rsidRPr="00637E6D">
        <w:rPr>
          <w:rFonts w:hint="eastAsia"/>
          <w:szCs w:val="22"/>
        </w:rPr>
        <w:t>条関係）</w:t>
      </w:r>
    </w:p>
    <w:p w:rsidR="004C4F21" w:rsidRPr="00637E6D" w:rsidRDefault="004C4F21" w:rsidP="004C4F21">
      <w:pPr>
        <w:wordWrap w:val="0"/>
        <w:ind w:right="960"/>
        <w:rPr>
          <w:szCs w:val="22"/>
        </w:rPr>
      </w:pPr>
    </w:p>
    <w:p w:rsidR="004C4F21" w:rsidRPr="00777F04" w:rsidRDefault="004C4F21" w:rsidP="004C4F21">
      <w:pPr>
        <w:jc w:val="center"/>
        <w:rPr>
          <w:rFonts w:ascii="ＭＳ ゴシック" w:eastAsia="ＭＳ ゴシック" w:hAnsi="ＭＳ ゴシック"/>
          <w:b/>
          <w:sz w:val="28"/>
          <w:szCs w:val="22"/>
        </w:rPr>
      </w:pPr>
      <w:r w:rsidRPr="00777F04">
        <w:rPr>
          <w:rFonts w:ascii="ＭＳ ゴシック" w:eastAsia="ＭＳ ゴシック" w:hAnsi="ＭＳ ゴシック" w:hint="eastAsia"/>
          <w:b/>
          <w:sz w:val="28"/>
          <w:szCs w:val="22"/>
        </w:rPr>
        <w:t>消</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費</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税</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等</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仕</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入</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控</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除</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税</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額</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報</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告</w:t>
      </w:r>
      <w:r>
        <w:rPr>
          <w:rFonts w:ascii="ＭＳ ゴシック" w:eastAsia="ＭＳ ゴシック" w:hAnsi="ＭＳ ゴシック" w:hint="eastAsia"/>
          <w:b/>
          <w:sz w:val="28"/>
          <w:szCs w:val="22"/>
        </w:rPr>
        <w:t xml:space="preserve">　</w:t>
      </w:r>
      <w:r w:rsidRPr="00777F04">
        <w:rPr>
          <w:rFonts w:ascii="ＭＳ ゴシック" w:eastAsia="ＭＳ ゴシック" w:hAnsi="ＭＳ ゴシック" w:hint="eastAsia"/>
          <w:b/>
          <w:sz w:val="28"/>
          <w:szCs w:val="22"/>
        </w:rPr>
        <w:t>書</w:t>
      </w:r>
    </w:p>
    <w:p w:rsidR="004C4F21" w:rsidRDefault="004C4F21" w:rsidP="004C4F21">
      <w:pPr>
        <w:ind w:right="960"/>
        <w:rPr>
          <w:szCs w:val="22"/>
        </w:rPr>
      </w:pPr>
    </w:p>
    <w:p w:rsidR="004C4F21" w:rsidRDefault="004C4F21" w:rsidP="004C4F21">
      <w:pPr>
        <w:jc w:val="right"/>
        <w:rPr>
          <w:szCs w:val="22"/>
        </w:rPr>
      </w:pPr>
      <w:r w:rsidRPr="00637E6D">
        <w:rPr>
          <w:rFonts w:hint="eastAsia"/>
          <w:szCs w:val="22"/>
        </w:rPr>
        <w:t xml:space="preserve">　　年　　月　　日</w:t>
      </w:r>
    </w:p>
    <w:p w:rsidR="004C4F21" w:rsidRPr="004D63C9" w:rsidRDefault="004C4F21" w:rsidP="004C4F21">
      <w:pPr>
        <w:ind w:right="960"/>
        <w:rPr>
          <w:szCs w:val="22"/>
        </w:rPr>
      </w:pPr>
    </w:p>
    <w:p w:rsidR="004C4F21" w:rsidRPr="00637E6D" w:rsidRDefault="004C4F21" w:rsidP="004C4F21">
      <w:pPr>
        <w:ind w:firstLineChars="100" w:firstLine="240"/>
      </w:pPr>
      <w:r>
        <w:rPr>
          <w:rFonts w:hint="eastAsia"/>
        </w:rPr>
        <w:t xml:space="preserve">徳　島　市　長　</w:t>
      </w:r>
      <w:r w:rsidRPr="00637E6D">
        <w:rPr>
          <w:rFonts w:hint="eastAsia"/>
        </w:rPr>
        <w:t xml:space="preserve">　様</w:t>
      </w:r>
    </w:p>
    <w:p w:rsidR="004C4F21" w:rsidRPr="004C4F21" w:rsidRDefault="004C4F21" w:rsidP="004C4F21">
      <w:pPr>
        <w:rPr>
          <w:szCs w:val="22"/>
        </w:rPr>
      </w:pPr>
    </w:p>
    <w:p w:rsidR="004C4F21" w:rsidRPr="004C4F21" w:rsidRDefault="004C4F21" w:rsidP="004C4F21">
      <w:pPr>
        <w:ind w:firstLineChars="1850" w:firstLine="4440"/>
      </w:pPr>
      <w:r w:rsidRPr="004C4F21">
        <w:rPr>
          <w:rFonts w:hint="eastAsia"/>
        </w:rPr>
        <w:t>(</w:t>
      </w:r>
      <w:r w:rsidR="00A2142E">
        <w:rPr>
          <w:rFonts w:hint="eastAsia"/>
        </w:rPr>
        <w:t>申請</w:t>
      </w:r>
      <w:r w:rsidRPr="004C4F21">
        <w:rPr>
          <w:rFonts w:hint="eastAsia"/>
        </w:rPr>
        <w:t>者)（〒　　　－　　　　）</w:t>
      </w:r>
    </w:p>
    <w:p w:rsidR="004C4F21" w:rsidRPr="004C4F21" w:rsidRDefault="004C4F21" w:rsidP="004C4F21">
      <w:pPr>
        <w:ind w:firstLineChars="1900" w:firstLine="4560"/>
        <w:jc w:val="left"/>
        <w:rPr>
          <w:szCs w:val="22"/>
        </w:rPr>
      </w:pPr>
      <w:r w:rsidRPr="004C4F21">
        <w:rPr>
          <w:rFonts w:hint="eastAsia"/>
          <w:szCs w:val="22"/>
        </w:rPr>
        <w:t>住　所</w:t>
      </w:r>
    </w:p>
    <w:p w:rsidR="004C4F21" w:rsidRPr="004C4F21" w:rsidRDefault="004C4F21" w:rsidP="004C4F21">
      <w:pPr>
        <w:wordWrap w:val="0"/>
        <w:ind w:firstLineChars="2250" w:firstLine="4500"/>
        <w:jc w:val="left"/>
        <w:rPr>
          <w:szCs w:val="22"/>
        </w:rPr>
      </w:pPr>
      <w:r w:rsidRPr="004C4F21">
        <w:rPr>
          <w:rFonts w:hint="eastAsia"/>
          <w:sz w:val="20"/>
          <w:szCs w:val="22"/>
        </w:rPr>
        <w:t>ﾌ ﾘ ｶﾞ ﾅ</w:t>
      </w:r>
    </w:p>
    <w:p w:rsidR="004C4F21" w:rsidRPr="004C4F21" w:rsidRDefault="004C4F21" w:rsidP="004C4F21">
      <w:pPr>
        <w:ind w:firstLineChars="1900" w:firstLine="4560"/>
        <w:jc w:val="left"/>
        <w:rPr>
          <w:szCs w:val="22"/>
        </w:rPr>
      </w:pPr>
      <w:r w:rsidRPr="004C4F21">
        <w:rPr>
          <w:rFonts w:hint="eastAsia"/>
          <w:szCs w:val="22"/>
        </w:rPr>
        <w:t xml:space="preserve">氏　名　</w:t>
      </w:r>
      <w:r w:rsidRPr="004C4F21">
        <w:rPr>
          <w:szCs w:val="22"/>
        </w:rPr>
        <w:t xml:space="preserve">　</w:t>
      </w:r>
      <w:r w:rsidR="00AB0923">
        <w:rPr>
          <w:rFonts w:hint="eastAsia"/>
          <w:szCs w:val="22"/>
        </w:rPr>
        <w:t xml:space="preserve">　　　　　　　　　　　　</w:t>
      </w:r>
    </w:p>
    <w:p w:rsidR="004C4F21" w:rsidRPr="004C4F21" w:rsidRDefault="004C4F21" w:rsidP="004C4F21">
      <w:pPr>
        <w:ind w:firstLineChars="1900" w:firstLine="4560"/>
        <w:jc w:val="left"/>
        <w:rPr>
          <w:szCs w:val="22"/>
        </w:rPr>
      </w:pPr>
      <w:r w:rsidRPr="004C4F21">
        <w:rPr>
          <w:rFonts w:hint="eastAsia"/>
          <w:szCs w:val="22"/>
        </w:rPr>
        <w:t>電　話</w:t>
      </w:r>
      <w:r w:rsidRPr="004C4F21">
        <w:rPr>
          <w:rFonts w:cs="ＭＳ明朝" w:hint="eastAsia"/>
          <w:szCs w:val="22"/>
        </w:rPr>
        <w:t xml:space="preserve">（　　</w:t>
      </w:r>
      <w:r w:rsidRPr="004C4F21">
        <w:rPr>
          <w:rFonts w:cs="ＭＳ明朝"/>
          <w:szCs w:val="22"/>
        </w:rPr>
        <w:t xml:space="preserve">　　　　　　</w:t>
      </w:r>
      <w:r w:rsidRPr="004C4F21">
        <w:rPr>
          <w:rFonts w:cs="ＭＳ明朝" w:hint="eastAsia"/>
          <w:szCs w:val="22"/>
        </w:rPr>
        <w:t xml:space="preserve">　　　　　）</w:t>
      </w:r>
    </w:p>
    <w:p w:rsidR="004C4F21" w:rsidRPr="004C4F21" w:rsidRDefault="004C4F21" w:rsidP="004C4F21">
      <w:pPr>
        <w:rPr>
          <w:szCs w:val="22"/>
        </w:rPr>
      </w:pPr>
    </w:p>
    <w:p w:rsidR="004C4F21" w:rsidRPr="004C4F21" w:rsidRDefault="004C4F21" w:rsidP="004C4F21">
      <w:pPr>
        <w:rPr>
          <w:szCs w:val="22"/>
        </w:rPr>
      </w:pPr>
    </w:p>
    <w:p w:rsidR="004C4F21" w:rsidRPr="004C4F21" w:rsidRDefault="004C4F21" w:rsidP="004C4F21">
      <w:pPr>
        <w:rPr>
          <w:szCs w:val="22"/>
        </w:rPr>
      </w:pPr>
      <w:r w:rsidRPr="004C4F21">
        <w:rPr>
          <w:szCs w:val="22"/>
        </w:rPr>
        <w:t xml:space="preserve">  </w:t>
      </w:r>
      <w:r w:rsidR="00191937">
        <w:rPr>
          <w:rFonts w:hint="eastAsia"/>
          <w:szCs w:val="22"/>
        </w:rPr>
        <w:t xml:space="preserve">　　</w:t>
      </w:r>
      <w:r w:rsidRPr="004C4F21">
        <w:rPr>
          <w:szCs w:val="22"/>
        </w:rPr>
        <w:t xml:space="preserve">  </w:t>
      </w:r>
      <w:r w:rsidRPr="004C4F21">
        <w:rPr>
          <w:rFonts w:hint="eastAsia"/>
          <w:szCs w:val="22"/>
        </w:rPr>
        <w:t>年</w:t>
      </w:r>
      <w:r w:rsidRPr="004C4F21">
        <w:rPr>
          <w:szCs w:val="22"/>
        </w:rPr>
        <w:t xml:space="preserve">  </w:t>
      </w:r>
      <w:r w:rsidRPr="004C4F21">
        <w:rPr>
          <w:rFonts w:hint="eastAsia"/>
          <w:szCs w:val="22"/>
        </w:rPr>
        <w:t>月</w:t>
      </w:r>
      <w:r w:rsidRPr="004C4F21">
        <w:rPr>
          <w:szCs w:val="22"/>
        </w:rPr>
        <w:t xml:space="preserve">  </w:t>
      </w:r>
      <w:r w:rsidRPr="004C4F21">
        <w:rPr>
          <w:rFonts w:hint="eastAsia"/>
          <w:szCs w:val="22"/>
        </w:rPr>
        <w:t>日付け徳島市指令建指第</w:t>
      </w:r>
      <w:r w:rsidRPr="004C4F21">
        <w:rPr>
          <w:szCs w:val="22"/>
        </w:rPr>
        <w:t xml:space="preserve">    </w:t>
      </w:r>
      <w:r w:rsidR="00AB0923">
        <w:rPr>
          <w:rFonts w:hint="eastAsia"/>
          <w:szCs w:val="22"/>
        </w:rPr>
        <w:t xml:space="preserve">号により額の確定通知があった　　　　</w:t>
      </w:r>
      <w:r w:rsidRPr="004C4F21">
        <w:rPr>
          <w:rFonts w:hint="eastAsia"/>
          <w:szCs w:val="22"/>
        </w:rPr>
        <w:t>年度</w:t>
      </w:r>
      <w:r w:rsidR="00532E89">
        <w:rPr>
          <w:rFonts w:hint="eastAsia"/>
          <w:szCs w:val="22"/>
        </w:rPr>
        <w:t>徳島市</w:t>
      </w:r>
      <w:r w:rsidR="00532E89">
        <w:rPr>
          <w:rFonts w:hAnsi="ＭＳ 明朝" w:hint="eastAsia"/>
          <w:szCs w:val="22"/>
        </w:rPr>
        <w:t>危険廃屋解体費支援事業</w:t>
      </w:r>
      <w:r w:rsidRPr="00A2142E">
        <w:rPr>
          <w:rFonts w:hAnsi="ＭＳ 明朝" w:hint="eastAsia"/>
          <w:szCs w:val="22"/>
        </w:rPr>
        <w:t>補助金について，</w:t>
      </w:r>
      <w:r w:rsidR="00532E89" w:rsidRPr="00F655D4">
        <w:rPr>
          <w:rFonts w:hAnsi="Times New Roman" w:cs="ＭＳ 明朝" w:hint="eastAsia"/>
          <w:color w:val="000000"/>
          <w:spacing w:val="4"/>
          <w:kern w:val="0"/>
        </w:rPr>
        <w:t>徳島市危険廃屋解体費支援事業補助金交付要綱</w:t>
      </w:r>
      <w:r w:rsidRPr="00A2142E">
        <w:rPr>
          <w:rFonts w:hAnsi="ＭＳ 明朝" w:hint="eastAsia"/>
          <w:szCs w:val="22"/>
        </w:rPr>
        <w:t>第</w:t>
      </w:r>
      <w:r w:rsidR="00532E89">
        <w:rPr>
          <w:rFonts w:hAnsi="ＭＳ 明朝" w:hint="eastAsia"/>
          <w:szCs w:val="22"/>
        </w:rPr>
        <w:t>13</w:t>
      </w:r>
      <w:r w:rsidRPr="00A2142E">
        <w:rPr>
          <w:rFonts w:hAnsi="ＭＳ 明朝" w:hint="eastAsia"/>
          <w:szCs w:val="22"/>
        </w:rPr>
        <w:t>条</w:t>
      </w:r>
      <w:r w:rsidRPr="004C4F21">
        <w:rPr>
          <w:rFonts w:hint="eastAsia"/>
          <w:szCs w:val="22"/>
        </w:rPr>
        <w:t>第１項</w:t>
      </w:r>
      <w:r w:rsidR="00A83772">
        <w:rPr>
          <w:rFonts w:hint="eastAsia"/>
          <w:szCs w:val="22"/>
        </w:rPr>
        <w:t>の</w:t>
      </w:r>
      <w:r w:rsidRPr="004C4F21">
        <w:rPr>
          <w:rFonts w:hint="eastAsia"/>
          <w:szCs w:val="22"/>
        </w:rPr>
        <w:t>規定に</w:t>
      </w:r>
      <w:r w:rsidR="0047551C">
        <w:rPr>
          <w:rFonts w:hint="eastAsia"/>
          <w:szCs w:val="22"/>
        </w:rPr>
        <w:t>より</w:t>
      </w:r>
      <w:r w:rsidRPr="004C4F21">
        <w:rPr>
          <w:rFonts w:hint="eastAsia"/>
          <w:szCs w:val="22"/>
        </w:rPr>
        <w:t>，次のとおり報告します。</w:t>
      </w:r>
    </w:p>
    <w:p w:rsidR="004C4F21" w:rsidRPr="00AB0923" w:rsidRDefault="004C4F21" w:rsidP="004C4F21">
      <w:pPr>
        <w:rPr>
          <w:szCs w:val="22"/>
        </w:rPr>
      </w:pPr>
      <w:bookmarkStart w:id="0" w:name="_GoBack"/>
      <w:bookmarkEnd w:id="0"/>
    </w:p>
    <w:p w:rsidR="004C4F21" w:rsidRPr="004C4F21" w:rsidRDefault="004C4F21" w:rsidP="004C4F21">
      <w:pPr>
        <w:rPr>
          <w:szCs w:val="22"/>
        </w:rPr>
      </w:pPr>
    </w:p>
    <w:p w:rsidR="004C4F21" w:rsidRPr="004C4F21" w:rsidRDefault="004C4F21" w:rsidP="004C4F21">
      <w:pPr>
        <w:rPr>
          <w:szCs w:val="22"/>
        </w:rPr>
      </w:pPr>
      <w:r w:rsidRPr="004C4F21">
        <w:rPr>
          <w:rFonts w:hint="eastAsia"/>
          <w:szCs w:val="22"/>
        </w:rPr>
        <w:t>１</w:t>
      </w:r>
      <w:r w:rsidR="0047551C">
        <w:rPr>
          <w:rFonts w:hint="eastAsia"/>
          <w:szCs w:val="22"/>
        </w:rPr>
        <w:t xml:space="preserve">　</w:t>
      </w:r>
      <w:r w:rsidRPr="004C4F21">
        <w:rPr>
          <w:rFonts w:hint="eastAsia"/>
          <w:szCs w:val="22"/>
        </w:rPr>
        <w:t>補助金額（額の確定額）</w:t>
      </w:r>
    </w:p>
    <w:p w:rsidR="004C4F21" w:rsidRPr="004C4F21" w:rsidRDefault="004C4F21" w:rsidP="004C4F21">
      <w:pPr>
        <w:rPr>
          <w:szCs w:val="22"/>
        </w:rPr>
      </w:pPr>
      <w:r w:rsidRPr="004C4F21">
        <w:rPr>
          <w:szCs w:val="22"/>
        </w:rPr>
        <w:t xml:space="preserve">      </w:t>
      </w:r>
      <w:r w:rsidRPr="004C4F21">
        <w:rPr>
          <w:rFonts w:hint="eastAsia"/>
          <w:szCs w:val="22"/>
        </w:rPr>
        <w:t>金</w:t>
      </w:r>
      <w:r w:rsidRPr="004C4F21">
        <w:rPr>
          <w:szCs w:val="22"/>
        </w:rPr>
        <w:t xml:space="preserve">              </w:t>
      </w:r>
      <w:r w:rsidRPr="004C4F21">
        <w:rPr>
          <w:rFonts w:hint="eastAsia"/>
          <w:szCs w:val="22"/>
        </w:rPr>
        <w:t>円</w:t>
      </w:r>
    </w:p>
    <w:p w:rsidR="004C4F21" w:rsidRPr="004C4F21" w:rsidRDefault="004C4F21" w:rsidP="004C4F21">
      <w:pPr>
        <w:rPr>
          <w:szCs w:val="22"/>
        </w:rPr>
      </w:pPr>
    </w:p>
    <w:p w:rsidR="004C4F21" w:rsidRPr="004C4F21" w:rsidRDefault="004C4F21" w:rsidP="004C4F21">
      <w:pPr>
        <w:rPr>
          <w:szCs w:val="22"/>
        </w:rPr>
      </w:pPr>
      <w:r w:rsidRPr="004C4F21">
        <w:rPr>
          <w:rFonts w:hint="eastAsia"/>
          <w:szCs w:val="22"/>
        </w:rPr>
        <w:t>２</w:t>
      </w:r>
      <w:r w:rsidR="0047551C">
        <w:rPr>
          <w:rFonts w:hint="eastAsia"/>
          <w:szCs w:val="22"/>
        </w:rPr>
        <w:t xml:space="preserve">　</w:t>
      </w:r>
      <w:r w:rsidRPr="004C4F21">
        <w:rPr>
          <w:rFonts w:hint="eastAsia"/>
          <w:szCs w:val="22"/>
        </w:rPr>
        <w:t>補助金の確定時における消費税等仕入控除税額</w:t>
      </w:r>
    </w:p>
    <w:p w:rsidR="004C4F21" w:rsidRPr="004C4F21" w:rsidRDefault="004C4F21" w:rsidP="004C4F21">
      <w:pPr>
        <w:rPr>
          <w:szCs w:val="22"/>
        </w:rPr>
      </w:pPr>
      <w:r w:rsidRPr="004C4F21">
        <w:rPr>
          <w:szCs w:val="22"/>
        </w:rPr>
        <w:t xml:space="preserve">      </w:t>
      </w:r>
      <w:r w:rsidRPr="004C4F21">
        <w:rPr>
          <w:rFonts w:hint="eastAsia"/>
          <w:szCs w:val="22"/>
        </w:rPr>
        <w:t>金</w:t>
      </w:r>
      <w:r w:rsidRPr="004C4F21">
        <w:rPr>
          <w:szCs w:val="22"/>
        </w:rPr>
        <w:t xml:space="preserve">              </w:t>
      </w:r>
      <w:r w:rsidRPr="004C4F21">
        <w:rPr>
          <w:rFonts w:hint="eastAsia"/>
          <w:szCs w:val="22"/>
        </w:rPr>
        <w:t>円</w:t>
      </w:r>
    </w:p>
    <w:p w:rsidR="004C4F21" w:rsidRPr="004C4F21" w:rsidRDefault="004C4F21" w:rsidP="004C4F21">
      <w:pPr>
        <w:rPr>
          <w:szCs w:val="22"/>
        </w:rPr>
      </w:pPr>
    </w:p>
    <w:p w:rsidR="004C4F21" w:rsidRPr="004C4F21" w:rsidRDefault="004C4F21" w:rsidP="004C4F21">
      <w:pPr>
        <w:rPr>
          <w:szCs w:val="22"/>
        </w:rPr>
      </w:pPr>
      <w:r w:rsidRPr="004C4F21">
        <w:rPr>
          <w:rFonts w:hint="eastAsia"/>
          <w:szCs w:val="22"/>
        </w:rPr>
        <w:t>３</w:t>
      </w:r>
      <w:r w:rsidR="0047551C">
        <w:rPr>
          <w:rFonts w:hint="eastAsia"/>
          <w:szCs w:val="22"/>
        </w:rPr>
        <w:t xml:space="preserve">　</w:t>
      </w:r>
      <w:r w:rsidRPr="004C4F21">
        <w:rPr>
          <w:rFonts w:hint="eastAsia"/>
          <w:szCs w:val="22"/>
        </w:rPr>
        <w:t>消費税額及び地方消費税額の確定に伴う補助金に係る消費税等仕入控除税額</w:t>
      </w:r>
    </w:p>
    <w:p w:rsidR="004C4F21" w:rsidRPr="004C4F21" w:rsidRDefault="004C4F21" w:rsidP="004C4F21">
      <w:pPr>
        <w:rPr>
          <w:szCs w:val="22"/>
        </w:rPr>
      </w:pPr>
      <w:r w:rsidRPr="004C4F21">
        <w:rPr>
          <w:szCs w:val="22"/>
        </w:rPr>
        <w:t xml:space="preserve">      </w:t>
      </w:r>
      <w:r w:rsidRPr="004C4F21">
        <w:rPr>
          <w:rFonts w:hint="eastAsia"/>
          <w:szCs w:val="22"/>
        </w:rPr>
        <w:t>金</w:t>
      </w:r>
      <w:r w:rsidRPr="004C4F21">
        <w:rPr>
          <w:szCs w:val="22"/>
        </w:rPr>
        <w:t xml:space="preserve">              </w:t>
      </w:r>
      <w:r w:rsidRPr="004C4F21">
        <w:rPr>
          <w:rFonts w:hint="eastAsia"/>
          <w:szCs w:val="22"/>
        </w:rPr>
        <w:t>円</w:t>
      </w:r>
    </w:p>
    <w:p w:rsidR="004C4F21" w:rsidRPr="004C4F21" w:rsidRDefault="004C4F21" w:rsidP="004C4F21">
      <w:pPr>
        <w:rPr>
          <w:szCs w:val="22"/>
        </w:rPr>
      </w:pPr>
    </w:p>
    <w:p w:rsidR="004C4F21" w:rsidRPr="004C4F21" w:rsidRDefault="004C4F21" w:rsidP="004C4F21">
      <w:pPr>
        <w:rPr>
          <w:szCs w:val="22"/>
        </w:rPr>
      </w:pPr>
      <w:r w:rsidRPr="004C4F21">
        <w:rPr>
          <w:rFonts w:hint="eastAsia"/>
          <w:szCs w:val="22"/>
        </w:rPr>
        <w:t>４</w:t>
      </w:r>
      <w:r w:rsidR="0047551C">
        <w:rPr>
          <w:rFonts w:hint="eastAsia"/>
          <w:szCs w:val="22"/>
        </w:rPr>
        <w:t xml:space="preserve">　</w:t>
      </w:r>
      <w:r w:rsidR="00532E89">
        <w:rPr>
          <w:rFonts w:hint="eastAsia"/>
          <w:szCs w:val="22"/>
        </w:rPr>
        <w:t xml:space="preserve">補助金返還相当額　</w:t>
      </w:r>
    </w:p>
    <w:p w:rsidR="004C4F21" w:rsidRPr="004C4F21" w:rsidRDefault="004C4F21" w:rsidP="004C4F21">
      <w:pPr>
        <w:rPr>
          <w:szCs w:val="22"/>
        </w:rPr>
      </w:pPr>
      <w:r w:rsidRPr="004C4F21">
        <w:rPr>
          <w:szCs w:val="22"/>
        </w:rPr>
        <w:t xml:space="preserve">      </w:t>
      </w:r>
      <w:r w:rsidRPr="004C4F21">
        <w:rPr>
          <w:rFonts w:hint="eastAsia"/>
          <w:szCs w:val="22"/>
        </w:rPr>
        <w:t>金</w:t>
      </w:r>
      <w:r w:rsidRPr="004C4F21">
        <w:rPr>
          <w:szCs w:val="22"/>
        </w:rPr>
        <w:t xml:space="preserve">              </w:t>
      </w:r>
      <w:r w:rsidRPr="004C4F21">
        <w:rPr>
          <w:rFonts w:hint="eastAsia"/>
          <w:szCs w:val="22"/>
        </w:rPr>
        <w:t>円</w:t>
      </w:r>
    </w:p>
    <w:p w:rsidR="004C4F21" w:rsidRPr="004C4F21" w:rsidRDefault="004C4F21" w:rsidP="004C4F21">
      <w:pPr>
        <w:rPr>
          <w:szCs w:val="22"/>
        </w:rPr>
      </w:pPr>
    </w:p>
    <w:p w:rsidR="004C4F21" w:rsidRPr="004C4F21" w:rsidRDefault="0047551C" w:rsidP="004C4F21">
      <w:pPr>
        <w:rPr>
          <w:szCs w:val="22"/>
        </w:rPr>
      </w:pPr>
      <w:r>
        <w:rPr>
          <w:rFonts w:hint="eastAsia"/>
          <w:szCs w:val="22"/>
        </w:rPr>
        <w:t xml:space="preserve">５　</w:t>
      </w:r>
      <w:r w:rsidR="004C4F21" w:rsidRPr="004C4F21">
        <w:rPr>
          <w:rFonts w:hint="eastAsia"/>
          <w:szCs w:val="22"/>
        </w:rPr>
        <w:t>添付書類</w:t>
      </w:r>
    </w:p>
    <w:p w:rsidR="007D3428" w:rsidRPr="00532E89" w:rsidRDefault="00532E89" w:rsidP="00532E89">
      <w:pPr>
        <w:pStyle w:val="a9"/>
        <w:numPr>
          <w:ilvl w:val="0"/>
          <w:numId w:val="2"/>
        </w:numPr>
        <w:ind w:leftChars="0"/>
        <w:rPr>
          <w:szCs w:val="22"/>
        </w:rPr>
      </w:pPr>
      <w:r w:rsidRPr="00532E89">
        <w:rPr>
          <w:rFonts w:hint="eastAsia"/>
          <w:szCs w:val="22"/>
        </w:rPr>
        <w:t>補助金返還相当額の積算内訳等</w:t>
      </w:r>
    </w:p>
    <w:p w:rsidR="00532E89" w:rsidRPr="005450F2" w:rsidRDefault="00532E89" w:rsidP="00532E89">
      <w:pPr>
        <w:pStyle w:val="a9"/>
        <w:numPr>
          <w:ilvl w:val="0"/>
          <w:numId w:val="2"/>
        </w:numPr>
        <w:ind w:leftChars="0"/>
      </w:pPr>
      <w:r>
        <w:rPr>
          <w:rFonts w:hint="eastAsia"/>
        </w:rPr>
        <w:t>消費税確定申告書の写し</w:t>
      </w:r>
    </w:p>
    <w:sectPr w:rsidR="00532E89" w:rsidRPr="005450F2" w:rsidSect="00E543B1">
      <w:pgSz w:w="11906" w:h="16838"/>
      <w:pgMar w:top="851" w:right="851"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89" w:rsidRDefault="00532E89" w:rsidP="00E543B1">
      <w:r>
        <w:separator/>
      </w:r>
    </w:p>
  </w:endnote>
  <w:endnote w:type="continuationSeparator" w:id="0">
    <w:p w:rsidR="00532E89" w:rsidRDefault="00532E89" w:rsidP="00E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89" w:rsidRDefault="00532E89" w:rsidP="00E543B1">
      <w:r>
        <w:separator/>
      </w:r>
    </w:p>
  </w:footnote>
  <w:footnote w:type="continuationSeparator" w:id="0">
    <w:p w:rsidR="00532E89" w:rsidRDefault="00532E89" w:rsidP="00E54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B567E"/>
    <w:multiLevelType w:val="hybridMultilevel"/>
    <w:tmpl w:val="C0482CD6"/>
    <w:lvl w:ilvl="0" w:tplc="7D3253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C63AAE"/>
    <w:multiLevelType w:val="hybridMultilevel"/>
    <w:tmpl w:val="EA348806"/>
    <w:lvl w:ilvl="0" w:tplc="C40697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8E"/>
    <w:rsid w:val="00024227"/>
    <w:rsid w:val="00191937"/>
    <w:rsid w:val="002B0C3F"/>
    <w:rsid w:val="0047551C"/>
    <w:rsid w:val="004B21D4"/>
    <w:rsid w:val="004C4F21"/>
    <w:rsid w:val="00513C0E"/>
    <w:rsid w:val="00532E89"/>
    <w:rsid w:val="005450F2"/>
    <w:rsid w:val="00645433"/>
    <w:rsid w:val="007D3428"/>
    <w:rsid w:val="009E1EB0"/>
    <w:rsid w:val="00A2142E"/>
    <w:rsid w:val="00A40FEA"/>
    <w:rsid w:val="00A83772"/>
    <w:rsid w:val="00AB0923"/>
    <w:rsid w:val="00BE1F13"/>
    <w:rsid w:val="00CF4B3C"/>
    <w:rsid w:val="00DA618E"/>
    <w:rsid w:val="00E543B1"/>
    <w:rsid w:val="00F0129A"/>
    <w:rsid w:val="00F17E03"/>
    <w:rsid w:val="00FA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3738B6"/>
  <w15:docId w15:val="{A1A888C4-0447-4E17-B14C-DA0C61F5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B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543B1"/>
  </w:style>
  <w:style w:type="paragraph" w:styleId="a5">
    <w:name w:val="footer"/>
    <w:basedOn w:val="a"/>
    <w:link w:val="a6"/>
    <w:uiPriority w:val="99"/>
    <w:unhideWhenUsed/>
    <w:rsid w:val="00E543B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543B1"/>
  </w:style>
  <w:style w:type="paragraph" w:styleId="a7">
    <w:name w:val="Note Heading"/>
    <w:basedOn w:val="a"/>
    <w:next w:val="a"/>
    <w:link w:val="a8"/>
    <w:rsid w:val="00E543B1"/>
    <w:pPr>
      <w:jc w:val="center"/>
    </w:pPr>
  </w:style>
  <w:style w:type="character" w:customStyle="1" w:styleId="a8">
    <w:name w:val="記 (文字)"/>
    <w:basedOn w:val="a0"/>
    <w:link w:val="a7"/>
    <w:rsid w:val="00E543B1"/>
    <w:rPr>
      <w:rFonts w:ascii="ＭＳ 明朝" w:eastAsia="ＭＳ 明朝" w:hAnsi="Century" w:cs="Times New Roman"/>
      <w:sz w:val="24"/>
      <w:szCs w:val="24"/>
    </w:rPr>
  </w:style>
  <w:style w:type="paragraph" w:styleId="a9">
    <w:name w:val="List Paragraph"/>
    <w:basedOn w:val="a"/>
    <w:uiPriority w:val="34"/>
    <w:qFormat/>
    <w:rsid w:val="00532E89"/>
    <w:pPr>
      <w:ind w:leftChars="400" w:left="840"/>
    </w:pPr>
  </w:style>
  <w:style w:type="paragraph" w:styleId="aa">
    <w:name w:val="Balloon Text"/>
    <w:basedOn w:val="a"/>
    <w:link w:val="ab"/>
    <w:uiPriority w:val="99"/>
    <w:semiHidden/>
    <w:unhideWhenUsed/>
    <w:rsid w:val="00AB09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9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建築指導課</dc:creator>
  <cp:lastModifiedBy>向井　武晃</cp:lastModifiedBy>
  <cp:revision>22</cp:revision>
  <cp:lastPrinted>2021-06-14T00:06:00Z</cp:lastPrinted>
  <dcterms:created xsi:type="dcterms:W3CDTF">2016-01-08T07:13:00Z</dcterms:created>
  <dcterms:modified xsi:type="dcterms:W3CDTF">2021-06-14T00:06:00Z</dcterms:modified>
</cp:coreProperties>
</file>