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B5" w:rsidRDefault="00F75A20">
      <w:pPr>
        <w:overflowPunct w:val="0"/>
        <w:autoSpaceDE w:val="0"/>
        <w:autoSpaceDN w:val="0"/>
      </w:pPr>
      <w:r w:rsidRPr="00F75A20">
        <w:rPr>
          <w:rFonts w:hint="eastAsia"/>
        </w:rPr>
        <w:t>別記</w:t>
      </w:r>
      <w:r w:rsidR="0066271C">
        <w:rPr>
          <w:rFonts w:hint="eastAsia"/>
        </w:rPr>
        <w:t>様式第</w:t>
      </w:r>
      <w:r w:rsidR="0066271C">
        <w:t>5</w:t>
      </w:r>
      <w:r w:rsidR="0066271C">
        <w:rPr>
          <w:rFonts w:hint="eastAsia"/>
        </w:rPr>
        <w:t>号</w:t>
      </w:r>
      <w:r w:rsidR="0066271C">
        <w:t>(</w:t>
      </w:r>
      <w:r w:rsidR="0066271C">
        <w:rPr>
          <w:rFonts w:hint="eastAsia"/>
        </w:rPr>
        <w:t>第</w:t>
      </w:r>
      <w:r w:rsidR="0066271C">
        <w:t>3</w:t>
      </w:r>
      <w:r w:rsidR="0066271C">
        <w:rPr>
          <w:rFonts w:hint="eastAsia"/>
        </w:rPr>
        <w:t>条関係</w:t>
      </w:r>
      <w:r w:rsidR="0066271C">
        <w:t>)</w:t>
      </w:r>
    </w:p>
    <w:p w:rsidR="007424B5" w:rsidRDefault="008405B1">
      <w:pPr>
        <w:overflowPunct w:val="0"/>
        <w:autoSpaceDE w:val="0"/>
        <w:autoSpaceDN w:val="0"/>
        <w:jc w:val="center"/>
      </w:pPr>
      <w:r>
        <w:rPr>
          <w:rFonts w:hint="eastAsia"/>
        </w:rPr>
        <w:t>水素ガスを充</w:t>
      </w:r>
      <w:r w:rsidR="006E42F9" w:rsidRPr="006E42F9">
        <w:rPr>
          <w:rFonts w:hint="eastAsia"/>
        </w:rPr>
        <w:t>填</w:t>
      </w:r>
      <w:r w:rsidR="0066271C" w:rsidRPr="006E42F9">
        <w:rPr>
          <w:rFonts w:hint="eastAsia"/>
        </w:rPr>
        <w:t>する</w:t>
      </w:r>
      <w:r w:rsidR="0066271C">
        <w:rPr>
          <w:rFonts w:hint="eastAsia"/>
        </w:rPr>
        <w:t>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"/>
        <w:gridCol w:w="53"/>
        <w:gridCol w:w="1050"/>
        <w:gridCol w:w="840"/>
        <w:gridCol w:w="105"/>
        <w:gridCol w:w="420"/>
        <w:gridCol w:w="157"/>
        <w:gridCol w:w="53"/>
        <w:gridCol w:w="735"/>
        <w:gridCol w:w="105"/>
        <w:gridCol w:w="105"/>
        <w:gridCol w:w="945"/>
        <w:gridCol w:w="315"/>
        <w:gridCol w:w="735"/>
        <w:gridCol w:w="1260"/>
      </w:tblGrid>
      <w:tr w:rsidR="007424B5" w:rsidRPr="0066271C">
        <w:trPr>
          <w:cantSplit/>
          <w:trHeight w:val="1669"/>
        </w:trPr>
        <w:tc>
          <w:tcPr>
            <w:tcW w:w="8505" w:type="dxa"/>
            <w:gridSpan w:val="1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徳島市　消防署長　殿</w:t>
            </w:r>
          </w:p>
          <w:p w:rsidR="007424B5" w:rsidRDefault="0066271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7424B5" w:rsidRDefault="0066271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CB1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電話　　番</w:t>
            </w:r>
            <w:r>
              <w:t>)</w:t>
            </w:r>
          </w:p>
          <w:p w:rsidR="007424B5" w:rsidRDefault="0066271C" w:rsidP="008405B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B1EDE" w:rsidRPr="006E42F9">
              <w:rPr>
                <w:rFonts w:hint="eastAsia"/>
              </w:rPr>
              <w:t xml:space="preserve">　</w:t>
            </w:r>
            <w:r w:rsidRPr="006E42F9">
              <w:rPr>
                <w:rFonts w:hint="eastAsia"/>
              </w:rPr>
              <w:t xml:space="preserve">　</w:t>
            </w:r>
            <w:r w:rsidR="008405B1" w:rsidRPr="006E42F9"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486"/>
        </w:trPr>
        <w:tc>
          <w:tcPr>
            <w:tcW w:w="1680" w:type="dxa"/>
            <w:gridSpan w:val="5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7424B5">
        <w:trPr>
          <w:cantSplit/>
          <w:trHeight w:val="486"/>
        </w:trPr>
        <w:tc>
          <w:tcPr>
            <w:tcW w:w="1680" w:type="dxa"/>
            <w:gridSpan w:val="5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486"/>
        </w:trPr>
        <w:tc>
          <w:tcPr>
            <w:tcW w:w="273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775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他　　　　名</w:t>
            </w:r>
          </w:p>
        </w:tc>
      </w:tr>
      <w:tr w:rsidR="007424B5">
        <w:trPr>
          <w:cantSplit/>
          <w:trHeight w:val="486"/>
        </w:trPr>
        <w:tc>
          <w:tcPr>
            <w:tcW w:w="1680" w:type="dxa"/>
            <w:gridSpan w:val="5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775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自　　　　　　　　　　　　　至</w:t>
            </w:r>
          </w:p>
        </w:tc>
      </w:tr>
      <w:tr w:rsidR="007424B5">
        <w:trPr>
          <w:cantSplit/>
          <w:trHeight w:val="486"/>
        </w:trPr>
        <w:tc>
          <w:tcPr>
            <w:tcW w:w="1680" w:type="dxa"/>
            <w:gridSpan w:val="5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775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自　　　　　　　　　　　　　至</w:t>
            </w:r>
          </w:p>
        </w:tc>
      </w:tr>
      <w:tr w:rsidR="007424B5">
        <w:trPr>
          <w:cantSplit/>
          <w:trHeight w:val="486"/>
        </w:trPr>
        <w:tc>
          <w:tcPr>
            <w:tcW w:w="273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775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486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20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775" w:type="dxa"/>
            <w:gridSpan w:val="1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486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66"/>
              </w:rPr>
              <w:t>地上又</w:t>
            </w:r>
            <w:r>
              <w:rPr>
                <w:rFonts w:hint="eastAsia"/>
              </w:rPr>
              <w:t>は屋上の別</w:t>
            </w:r>
          </w:p>
        </w:tc>
        <w:tc>
          <w:tcPr>
            <w:tcW w:w="94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8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300"/>
        </w:trPr>
        <w:tc>
          <w:tcPr>
            <w:tcW w:w="2730" w:type="dxa"/>
            <w:gridSpan w:val="6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8405B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64"/>
              </w:rPr>
              <w:t>充</w:t>
            </w:r>
            <w:r w:rsidRPr="006E42F9">
              <w:rPr>
                <w:rFonts w:hint="eastAsia"/>
                <w:spacing w:val="164"/>
              </w:rPr>
              <w:t xml:space="preserve">填　</w:t>
            </w:r>
            <w:r w:rsidR="0066271C">
              <w:rPr>
                <w:rFonts w:hint="eastAsia"/>
                <w:spacing w:val="164"/>
              </w:rPr>
              <w:t>又</w:t>
            </w:r>
            <w:r w:rsidR="0066271C">
              <w:rPr>
                <w:rFonts w:hint="eastAsia"/>
              </w:rPr>
              <w:t>は作業の方法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57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300"/>
        </w:trPr>
        <w:tc>
          <w:tcPr>
            <w:tcW w:w="2730" w:type="dxa"/>
            <w:gridSpan w:val="6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57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70"/>
        </w:trPr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102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1103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365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1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70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24B5" w:rsidRDefault="007424B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102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03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65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1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472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0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8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7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473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6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電球の定</w:t>
            </w:r>
            <w:r>
              <w:rPr>
                <w:rFonts w:hint="eastAsia"/>
              </w:rPr>
              <w:t>格電圧</w:t>
            </w:r>
          </w:p>
        </w:tc>
        <w:tc>
          <w:tcPr>
            <w:tcW w:w="136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1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7424B5">
        <w:trPr>
          <w:cantSplit/>
          <w:trHeight w:val="472"/>
        </w:trPr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8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52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jc w:val="center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3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r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495"/>
        </w:trPr>
        <w:tc>
          <w:tcPr>
            <w:tcW w:w="273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52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199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424B5">
        <w:trPr>
          <w:cantSplit/>
          <w:trHeight w:val="495"/>
        </w:trPr>
        <w:tc>
          <w:tcPr>
            <w:tcW w:w="1575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1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52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</w:pPr>
          </w:p>
        </w:tc>
      </w:tr>
      <w:tr w:rsidR="007424B5">
        <w:trPr>
          <w:cantSplit/>
          <w:trHeight w:val="495"/>
        </w:trPr>
        <w:tc>
          <w:tcPr>
            <w:tcW w:w="1575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52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199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7424B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7424B5">
        <w:trPr>
          <w:cantSplit/>
          <w:trHeight w:val="495"/>
        </w:trPr>
        <w:tc>
          <w:tcPr>
            <w:tcW w:w="4252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424B5">
        <w:trPr>
          <w:cantSplit/>
          <w:trHeight w:val="495"/>
        </w:trPr>
        <w:tc>
          <w:tcPr>
            <w:tcW w:w="4252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24B5" w:rsidRDefault="0066271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424B5" w:rsidRDefault="0066271C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備考</w:t>
      </w:r>
    </w:p>
    <w:p w:rsidR="00CB1EDE" w:rsidRPr="006E42F9" w:rsidRDefault="00CB1EDE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 </w:t>
      </w:r>
      <w:r w:rsidRPr="006E42F9">
        <w:rPr>
          <w:rFonts w:hint="eastAsia"/>
        </w:rPr>
        <w:t xml:space="preserve"> </w:t>
      </w:r>
      <w:r w:rsidR="008405B1" w:rsidRPr="006E42F9">
        <w:t>1</w:t>
      </w:r>
      <w:r w:rsidRPr="006E42F9">
        <w:t xml:space="preserve">  </w:t>
      </w:r>
      <w:r w:rsidR="008405B1" w:rsidRPr="006E42F9">
        <w:rPr>
          <w:rFonts w:hint="eastAsia"/>
        </w:rPr>
        <w:t>この用紙の大きさは，日本産業規格</w:t>
      </w:r>
      <w:r w:rsidR="008405B1" w:rsidRPr="006E42F9">
        <w:rPr>
          <w:rFonts w:ascii="Calibri" w:hAnsi="Calibri" w:cs="Calibri" w:hint="eastAsia"/>
        </w:rPr>
        <w:t>Ａ４とすること。</w:t>
      </w:r>
    </w:p>
    <w:p w:rsidR="007424B5" w:rsidRPr="006E42F9" w:rsidRDefault="0066271C" w:rsidP="00CB1EDE">
      <w:pPr>
        <w:overflowPunct w:val="0"/>
        <w:autoSpaceDE w:val="0"/>
        <w:autoSpaceDN w:val="0"/>
        <w:ind w:left="567" w:hanging="567"/>
      </w:pPr>
      <w:r w:rsidRPr="006E42F9">
        <w:rPr>
          <w:rFonts w:hint="eastAsia"/>
        </w:rPr>
        <w:t xml:space="preserve">　　</w:t>
      </w:r>
      <w:r w:rsidR="008405B1" w:rsidRPr="006E42F9">
        <w:t>2</w:t>
      </w:r>
      <w:r w:rsidRPr="006E42F9">
        <w:rPr>
          <w:rFonts w:hint="eastAsia"/>
        </w:rPr>
        <w:t xml:space="preserve">　法人に</w:t>
      </w:r>
      <w:r w:rsidR="008405B1" w:rsidRPr="006E42F9">
        <w:rPr>
          <w:rFonts w:hint="eastAsia"/>
        </w:rPr>
        <w:t>あって</w:t>
      </w:r>
      <w:r w:rsidRPr="006E42F9">
        <w:rPr>
          <w:rFonts w:hint="eastAsia"/>
        </w:rPr>
        <w:t>は，その名称，代表者氏名，主たる事務所の所在地を記入すること。</w:t>
      </w:r>
    </w:p>
    <w:p w:rsidR="007424B5" w:rsidRPr="006E42F9" w:rsidRDefault="0066271C">
      <w:pPr>
        <w:overflowPunct w:val="0"/>
        <w:autoSpaceDE w:val="0"/>
        <w:autoSpaceDN w:val="0"/>
        <w:ind w:left="567" w:hanging="567"/>
      </w:pPr>
      <w:r w:rsidRPr="006E42F9">
        <w:rPr>
          <w:rFonts w:hint="eastAsia"/>
        </w:rPr>
        <w:t xml:space="preserve">　　</w:t>
      </w:r>
      <w:r w:rsidR="008405B1" w:rsidRPr="006E42F9">
        <w:t>3</w:t>
      </w:r>
      <w:r w:rsidRPr="006E42F9">
        <w:rPr>
          <w:rFonts w:hint="eastAsia"/>
        </w:rPr>
        <w:t xml:space="preserve">　※印の欄は，記入しないこと。</w:t>
      </w:r>
    </w:p>
    <w:p w:rsidR="007424B5" w:rsidRPr="006E42F9" w:rsidRDefault="0066271C">
      <w:pPr>
        <w:overflowPunct w:val="0"/>
        <w:autoSpaceDE w:val="0"/>
        <w:autoSpaceDN w:val="0"/>
        <w:ind w:left="567" w:hanging="567"/>
      </w:pPr>
      <w:r w:rsidRPr="006E42F9">
        <w:rPr>
          <w:rFonts w:hint="eastAsia"/>
        </w:rPr>
        <w:t xml:space="preserve">　　</w:t>
      </w:r>
      <w:r w:rsidR="008405B1" w:rsidRPr="006E42F9">
        <w:t>4</w:t>
      </w:r>
      <w:r w:rsidRPr="006E42F9">
        <w:rPr>
          <w:rFonts w:hint="eastAsia"/>
        </w:rPr>
        <w:t xml:space="preserve">　設置場所附近の見取図，気球の見取図及び電飾の配線図</w:t>
      </w:r>
      <w:r w:rsidRPr="006E42F9">
        <w:t>(</w:t>
      </w:r>
      <w:r w:rsidRPr="006E42F9">
        <w:rPr>
          <w:rFonts w:hint="eastAsia"/>
        </w:rPr>
        <w:t>電飾を付設するものに限る。</w:t>
      </w:r>
      <w:r w:rsidRPr="006E42F9">
        <w:t>)</w:t>
      </w:r>
      <w:r w:rsidRPr="006E42F9">
        <w:rPr>
          <w:rFonts w:hint="eastAsia"/>
        </w:rPr>
        <w:t>を添付すること。</w:t>
      </w:r>
      <w:bookmarkStart w:id="0" w:name="_GoBack"/>
      <w:bookmarkEnd w:id="0"/>
    </w:p>
    <w:sectPr w:rsidR="007424B5" w:rsidRPr="006E42F9" w:rsidSect="00CB1EDE">
      <w:pgSz w:w="11906" w:h="16838" w:code="9"/>
      <w:pgMar w:top="1134" w:right="1701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B7" w:rsidRDefault="00A512B7" w:rsidP="0066271C">
      <w:r>
        <w:separator/>
      </w:r>
    </w:p>
  </w:endnote>
  <w:endnote w:type="continuationSeparator" w:id="0">
    <w:p w:rsidR="00A512B7" w:rsidRDefault="00A512B7" w:rsidP="0066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B7" w:rsidRDefault="00A512B7" w:rsidP="0066271C">
      <w:r>
        <w:separator/>
      </w:r>
    </w:p>
  </w:footnote>
  <w:footnote w:type="continuationSeparator" w:id="0">
    <w:p w:rsidR="00A512B7" w:rsidRDefault="00A512B7" w:rsidP="00662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B5"/>
    <w:rsid w:val="0016259C"/>
    <w:rsid w:val="0039675B"/>
    <w:rsid w:val="003E4394"/>
    <w:rsid w:val="003F5D89"/>
    <w:rsid w:val="00553495"/>
    <w:rsid w:val="00635AFF"/>
    <w:rsid w:val="0066271C"/>
    <w:rsid w:val="006E42F9"/>
    <w:rsid w:val="007424B5"/>
    <w:rsid w:val="008405B1"/>
    <w:rsid w:val="00A21BFF"/>
    <w:rsid w:val="00A512B7"/>
    <w:rsid w:val="00C34E32"/>
    <w:rsid w:val="00CB1EDE"/>
    <w:rsid w:val="00F314BE"/>
    <w:rsid w:val="00F7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71AE4"/>
  <w14:defaultImageDpi w14:val="0"/>
  <w15:docId w15:val="{193D72DB-FAE0-4D52-9EB4-EB8F2590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E4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E4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　伸治</dc:creator>
  <cp:keywords/>
  <dc:description/>
  <cp:lastModifiedBy>早雲　雅人</cp:lastModifiedBy>
  <cp:revision>6</cp:revision>
  <cp:lastPrinted>2021-01-21T09:43:00Z</cp:lastPrinted>
  <dcterms:created xsi:type="dcterms:W3CDTF">2021-01-06T03:59:00Z</dcterms:created>
  <dcterms:modified xsi:type="dcterms:W3CDTF">2021-01-21T09:43:00Z</dcterms:modified>
</cp:coreProperties>
</file>